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47" w:rsidRPr="00566347" w:rsidRDefault="001605C4" w:rsidP="00566347">
      <w:pPr>
        <w:pStyle w:val="a3"/>
        <w:spacing w:before="0" w:beforeAutospacing="0" w:after="0" w:afterAutospacing="0"/>
        <w:jc w:val="center"/>
        <w:rPr>
          <w:rFonts w:ascii="黑体" w:eastAsia="黑体" w:hAnsi="黑体"/>
          <w:bCs/>
          <w:sz w:val="32"/>
          <w:szCs w:val="32"/>
        </w:rPr>
      </w:pPr>
      <w:r w:rsidRPr="00566347">
        <w:rPr>
          <w:rFonts w:ascii="黑体" w:eastAsia="黑体" w:hAnsi="黑体"/>
          <w:bCs/>
          <w:sz w:val="32"/>
          <w:szCs w:val="32"/>
        </w:rPr>
        <w:t>上海外国语大学</w:t>
      </w:r>
      <w:r w:rsidRPr="00566347">
        <w:rPr>
          <w:rFonts w:ascii="黑体" w:eastAsia="黑体" w:hAnsi="黑体" w:hint="eastAsia"/>
          <w:bCs/>
          <w:sz w:val="32"/>
          <w:szCs w:val="32"/>
        </w:rPr>
        <w:t>中国外语战略研究中心</w:t>
      </w:r>
    </w:p>
    <w:p w:rsidR="00363C00" w:rsidRDefault="002D0E97" w:rsidP="00363C00">
      <w:pPr>
        <w:pStyle w:val="a3"/>
        <w:spacing w:before="0" w:beforeAutospacing="0" w:after="0" w:afterAutospacing="0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科研</w:t>
      </w:r>
      <w:r w:rsidR="001605C4" w:rsidRPr="00566347">
        <w:rPr>
          <w:rFonts w:ascii="黑体" w:eastAsia="黑体" w:hAnsi="黑体"/>
          <w:bCs/>
          <w:sz w:val="32"/>
          <w:szCs w:val="32"/>
        </w:rPr>
        <w:t>项目管理条例</w:t>
      </w:r>
    </w:p>
    <w:p w:rsidR="001605C4" w:rsidRPr="00363C00" w:rsidRDefault="001605C4" w:rsidP="00363C00">
      <w:pPr>
        <w:pStyle w:val="a3"/>
        <w:spacing w:before="240" w:beforeAutospacing="0" w:after="0" w:afterAutospacing="0"/>
        <w:jc w:val="center"/>
        <w:rPr>
          <w:rFonts w:ascii="黑体" w:eastAsia="黑体" w:hAnsi="黑体"/>
          <w:bCs/>
          <w:sz w:val="32"/>
          <w:szCs w:val="32"/>
        </w:rPr>
      </w:pPr>
      <w:r w:rsidRPr="00C02D56">
        <w:rPr>
          <w:rFonts w:ascii="仿宋" w:eastAsia="仿宋" w:hAnsi="仿宋"/>
          <w:b/>
          <w:sz w:val="30"/>
          <w:szCs w:val="30"/>
        </w:rPr>
        <w:t>一、总则</w:t>
      </w:r>
    </w:p>
    <w:p w:rsidR="001605C4" w:rsidRPr="00C02D56" w:rsidRDefault="001605C4" w:rsidP="0057703C">
      <w:pPr>
        <w:pStyle w:val="a3"/>
        <w:spacing w:line="48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C02D56">
        <w:rPr>
          <w:rFonts w:ascii="仿宋" w:eastAsia="仿宋" w:hAnsi="仿宋"/>
          <w:b/>
          <w:sz w:val="28"/>
          <w:szCs w:val="28"/>
        </w:rPr>
        <w:t>第一条</w:t>
      </w:r>
      <w:r w:rsidRPr="00C02D56">
        <w:rPr>
          <w:rFonts w:ascii="仿宋" w:eastAsia="仿宋" w:hAnsi="仿宋" w:hint="eastAsia"/>
          <w:sz w:val="28"/>
          <w:szCs w:val="28"/>
        </w:rPr>
        <w:t xml:space="preserve"> </w:t>
      </w:r>
      <w:r w:rsidRPr="00C02D56">
        <w:rPr>
          <w:rFonts w:ascii="仿宋" w:eastAsia="仿宋" w:hAnsi="仿宋"/>
          <w:sz w:val="28"/>
          <w:szCs w:val="28"/>
        </w:rPr>
        <w:t>为促进</w:t>
      </w:r>
      <w:r w:rsidR="00363C00" w:rsidRPr="00363C00">
        <w:rPr>
          <w:rFonts w:ascii="仿宋" w:eastAsia="仿宋" w:hAnsi="仿宋" w:hint="eastAsia"/>
          <w:sz w:val="28"/>
          <w:szCs w:val="28"/>
        </w:rPr>
        <w:t>国家语言文字工作委员会科研基地·</w:t>
      </w:r>
      <w:r w:rsidR="00566347">
        <w:rPr>
          <w:rFonts w:ascii="仿宋" w:eastAsia="仿宋" w:hAnsi="仿宋" w:hint="eastAsia"/>
          <w:sz w:val="28"/>
          <w:szCs w:val="28"/>
        </w:rPr>
        <w:t>中国外语战略研究中心（以下简称“中心”）</w:t>
      </w:r>
      <w:r w:rsidR="000C1ACC">
        <w:rPr>
          <w:rFonts w:ascii="仿宋" w:eastAsia="仿宋" w:hAnsi="仿宋" w:hint="eastAsia"/>
          <w:sz w:val="28"/>
          <w:szCs w:val="28"/>
        </w:rPr>
        <w:t>科研</w:t>
      </w:r>
      <w:r w:rsidR="00566347">
        <w:rPr>
          <w:rFonts w:ascii="仿宋" w:eastAsia="仿宋" w:hAnsi="仿宋" w:hint="eastAsia"/>
          <w:sz w:val="28"/>
          <w:szCs w:val="28"/>
        </w:rPr>
        <w:t>工作的开展，</w:t>
      </w:r>
      <w:r w:rsidR="00063AD4">
        <w:rPr>
          <w:rFonts w:ascii="仿宋" w:eastAsia="仿宋" w:hAnsi="仿宋"/>
          <w:sz w:val="28"/>
          <w:szCs w:val="28"/>
        </w:rPr>
        <w:t>规范</w:t>
      </w:r>
      <w:r w:rsidR="007F4AED">
        <w:rPr>
          <w:rFonts w:ascii="仿宋" w:eastAsia="仿宋" w:hAnsi="仿宋" w:hint="eastAsia"/>
          <w:sz w:val="28"/>
          <w:szCs w:val="28"/>
        </w:rPr>
        <w:t>项目</w:t>
      </w:r>
      <w:r w:rsidRPr="00C02D56">
        <w:rPr>
          <w:rFonts w:ascii="仿宋" w:eastAsia="仿宋" w:hAnsi="仿宋"/>
          <w:sz w:val="28"/>
          <w:szCs w:val="28"/>
        </w:rPr>
        <w:t>管理，特制定本管理条例。</w:t>
      </w:r>
      <w:r w:rsidRPr="00C02D56">
        <w:rPr>
          <w:rFonts w:ascii="仿宋" w:eastAsia="仿宋" w:hAnsi="仿宋" w:cs="Times New Roman"/>
          <w:sz w:val="28"/>
          <w:szCs w:val="28"/>
        </w:rPr>
        <w:t xml:space="preserve"> </w:t>
      </w:r>
    </w:p>
    <w:p w:rsidR="001605C4" w:rsidRPr="00C02D56" w:rsidRDefault="001605C4" w:rsidP="0057703C">
      <w:pPr>
        <w:pStyle w:val="a3"/>
        <w:spacing w:line="48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C02D56">
        <w:rPr>
          <w:rFonts w:ascii="仿宋" w:eastAsia="仿宋" w:hAnsi="仿宋"/>
          <w:b/>
          <w:sz w:val="28"/>
          <w:szCs w:val="28"/>
        </w:rPr>
        <w:t>第二条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566347">
        <w:rPr>
          <w:rFonts w:ascii="仿宋" w:eastAsia="仿宋" w:hAnsi="仿宋" w:hint="eastAsia"/>
          <w:sz w:val="28"/>
          <w:szCs w:val="28"/>
        </w:rPr>
        <w:t>中心</w:t>
      </w:r>
      <w:r w:rsidR="00965A37">
        <w:rPr>
          <w:rFonts w:ascii="仿宋" w:eastAsia="仿宋" w:hAnsi="仿宋" w:hint="eastAsia"/>
          <w:sz w:val="28"/>
          <w:szCs w:val="28"/>
        </w:rPr>
        <w:t>科研</w:t>
      </w:r>
      <w:r w:rsidR="00566347">
        <w:rPr>
          <w:rFonts w:ascii="仿宋" w:eastAsia="仿宋" w:hAnsi="仿宋" w:hint="eastAsia"/>
          <w:sz w:val="28"/>
          <w:szCs w:val="28"/>
        </w:rPr>
        <w:t>项目</w:t>
      </w:r>
      <w:r w:rsidR="000C1ACC">
        <w:rPr>
          <w:rFonts w:ascii="仿宋" w:eastAsia="仿宋" w:hAnsi="仿宋" w:hint="eastAsia"/>
          <w:sz w:val="28"/>
          <w:szCs w:val="28"/>
        </w:rPr>
        <w:t>（以下简称“中心项目”）</w:t>
      </w:r>
      <w:r w:rsidR="00965A37">
        <w:rPr>
          <w:rFonts w:ascii="仿宋" w:eastAsia="仿宋" w:hAnsi="仿宋" w:hint="eastAsia"/>
          <w:sz w:val="28"/>
          <w:szCs w:val="28"/>
        </w:rPr>
        <w:t>的正式名称为“中国外语战略研究项目”</w:t>
      </w:r>
      <w:r w:rsidRPr="00C02D56">
        <w:rPr>
          <w:rFonts w:ascii="仿宋" w:eastAsia="仿宋" w:hAnsi="仿宋"/>
          <w:sz w:val="28"/>
          <w:szCs w:val="28"/>
        </w:rPr>
        <w:t>应以</w:t>
      </w:r>
      <w:r w:rsidR="00566347">
        <w:rPr>
          <w:rFonts w:ascii="仿宋" w:eastAsia="仿宋" w:hAnsi="仿宋" w:hint="eastAsia"/>
          <w:sz w:val="28"/>
          <w:szCs w:val="28"/>
        </w:rPr>
        <w:t>“服务国家语言决策，</w:t>
      </w:r>
      <w:r w:rsidR="00794A5A">
        <w:rPr>
          <w:rFonts w:ascii="仿宋" w:eastAsia="仿宋" w:hAnsi="仿宋" w:hint="eastAsia"/>
          <w:sz w:val="28"/>
          <w:szCs w:val="28"/>
        </w:rPr>
        <w:t>产出</w:t>
      </w:r>
      <w:r w:rsidR="00566347">
        <w:rPr>
          <w:rFonts w:ascii="仿宋" w:eastAsia="仿宋" w:hAnsi="仿宋" w:hint="eastAsia"/>
          <w:sz w:val="28"/>
          <w:szCs w:val="28"/>
        </w:rPr>
        <w:t>高质量研究成果”为目标设置与开展。</w:t>
      </w:r>
      <w:r w:rsidRPr="00C02D56">
        <w:rPr>
          <w:rFonts w:ascii="仿宋" w:eastAsia="仿宋" w:hAnsi="仿宋" w:cs="Times New Roman"/>
          <w:sz w:val="28"/>
          <w:szCs w:val="28"/>
        </w:rPr>
        <w:t xml:space="preserve"> </w:t>
      </w:r>
    </w:p>
    <w:p w:rsidR="001605C4" w:rsidRPr="001605C4" w:rsidRDefault="001605C4" w:rsidP="002D0E97">
      <w:pPr>
        <w:pStyle w:val="a3"/>
        <w:spacing w:beforeLines="50" w:beforeAutospacing="0" w:afterLines="50" w:afterAutospacing="0" w:line="480" w:lineRule="auto"/>
        <w:jc w:val="center"/>
        <w:rPr>
          <w:rFonts w:ascii="仿宋" w:eastAsia="仿宋" w:hAnsi="仿宋"/>
          <w:b/>
          <w:sz w:val="30"/>
          <w:szCs w:val="30"/>
        </w:rPr>
      </w:pPr>
      <w:r w:rsidRPr="001605C4">
        <w:rPr>
          <w:rFonts w:ascii="仿宋" w:eastAsia="仿宋" w:hAnsi="仿宋"/>
          <w:b/>
          <w:sz w:val="30"/>
          <w:szCs w:val="30"/>
        </w:rPr>
        <w:t>二、</w:t>
      </w:r>
      <w:r w:rsidR="00F05912">
        <w:rPr>
          <w:rFonts w:ascii="仿宋" w:eastAsia="仿宋" w:hAnsi="仿宋" w:hint="eastAsia"/>
          <w:b/>
          <w:sz w:val="30"/>
          <w:szCs w:val="30"/>
        </w:rPr>
        <w:t>项目指南的制定与发布</w:t>
      </w:r>
    </w:p>
    <w:p w:rsidR="000C1ACC" w:rsidRDefault="001605C4" w:rsidP="0057703C">
      <w:pPr>
        <w:pStyle w:val="a3"/>
        <w:spacing w:line="48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 w:rsidRPr="001605C4">
        <w:rPr>
          <w:rFonts w:ascii="仿宋" w:eastAsia="仿宋" w:hAnsi="仿宋"/>
          <w:b/>
          <w:sz w:val="28"/>
          <w:szCs w:val="28"/>
        </w:rPr>
        <w:t>第</w:t>
      </w:r>
      <w:r w:rsidR="000C1ACC">
        <w:rPr>
          <w:rFonts w:ascii="仿宋" w:eastAsia="仿宋" w:hAnsi="仿宋" w:hint="eastAsia"/>
          <w:b/>
          <w:sz w:val="28"/>
          <w:szCs w:val="28"/>
        </w:rPr>
        <w:t>三</w:t>
      </w:r>
      <w:r w:rsidRPr="001605C4">
        <w:rPr>
          <w:rFonts w:ascii="仿宋" w:eastAsia="仿宋" w:hAnsi="仿宋"/>
          <w:b/>
          <w:sz w:val="28"/>
          <w:szCs w:val="28"/>
        </w:rPr>
        <w:t>条</w:t>
      </w:r>
      <w:r w:rsidR="00063AD4">
        <w:rPr>
          <w:rFonts w:ascii="仿宋" w:eastAsia="仿宋" w:hAnsi="仿宋" w:hint="eastAsia"/>
          <w:sz w:val="28"/>
          <w:szCs w:val="28"/>
        </w:rPr>
        <w:t xml:space="preserve"> 中心</w:t>
      </w:r>
      <w:r w:rsidR="007F4AED">
        <w:rPr>
          <w:rFonts w:ascii="仿宋" w:eastAsia="仿宋" w:hAnsi="仿宋"/>
          <w:sz w:val="28"/>
          <w:szCs w:val="28"/>
        </w:rPr>
        <w:t>项目</w:t>
      </w:r>
      <w:r w:rsidR="00794A5A">
        <w:rPr>
          <w:rFonts w:ascii="仿宋" w:eastAsia="仿宋" w:hAnsi="仿宋" w:hint="eastAsia"/>
          <w:sz w:val="28"/>
          <w:szCs w:val="28"/>
        </w:rPr>
        <w:t>指南</w:t>
      </w:r>
      <w:r w:rsidR="00F05912">
        <w:rPr>
          <w:rFonts w:ascii="仿宋" w:eastAsia="仿宋" w:hAnsi="仿宋" w:hint="eastAsia"/>
          <w:sz w:val="28"/>
          <w:szCs w:val="28"/>
        </w:rPr>
        <w:t>由工作委员会</w:t>
      </w:r>
      <w:r w:rsidR="00965A37">
        <w:rPr>
          <w:rFonts w:ascii="仿宋" w:eastAsia="仿宋" w:hAnsi="仿宋" w:hint="eastAsia"/>
          <w:sz w:val="28"/>
          <w:szCs w:val="28"/>
        </w:rPr>
        <w:t>组织专家研讨</w:t>
      </w:r>
      <w:r w:rsidR="00F05912">
        <w:rPr>
          <w:rFonts w:ascii="仿宋" w:eastAsia="仿宋" w:hAnsi="仿宋" w:hint="eastAsia"/>
          <w:sz w:val="28"/>
          <w:szCs w:val="28"/>
        </w:rPr>
        <w:t>制定，</w:t>
      </w:r>
      <w:r w:rsidR="00965A37">
        <w:rPr>
          <w:rFonts w:ascii="仿宋" w:eastAsia="仿宋" w:hAnsi="仿宋" w:hint="eastAsia"/>
          <w:sz w:val="28"/>
          <w:szCs w:val="28"/>
        </w:rPr>
        <w:t>并</w:t>
      </w:r>
      <w:r w:rsidR="00F05912">
        <w:rPr>
          <w:rFonts w:ascii="仿宋" w:eastAsia="仿宋" w:hAnsi="仿宋" w:hint="eastAsia"/>
          <w:sz w:val="28"/>
          <w:szCs w:val="28"/>
        </w:rPr>
        <w:t>提交学术委员会审核。</w:t>
      </w:r>
    </w:p>
    <w:p w:rsidR="001605C4" w:rsidRPr="001605C4" w:rsidRDefault="000C1ACC" w:rsidP="000C1ACC">
      <w:pPr>
        <w:pStyle w:val="a3"/>
        <w:spacing w:line="48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 w:rsidRPr="000C1ACC">
        <w:rPr>
          <w:rFonts w:ascii="仿宋" w:eastAsia="仿宋" w:hAnsi="仿宋" w:hint="eastAsia"/>
          <w:b/>
          <w:sz w:val="28"/>
          <w:szCs w:val="28"/>
        </w:rPr>
        <w:t>第四条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965A37">
        <w:rPr>
          <w:rFonts w:ascii="仿宋" w:eastAsia="仿宋" w:hAnsi="仿宋" w:hint="eastAsia"/>
          <w:sz w:val="28"/>
          <w:szCs w:val="28"/>
        </w:rPr>
        <w:t>每年度</w:t>
      </w:r>
      <w:r>
        <w:rPr>
          <w:rFonts w:ascii="仿宋" w:eastAsia="仿宋" w:hAnsi="仿宋" w:hint="eastAsia"/>
          <w:sz w:val="28"/>
          <w:szCs w:val="28"/>
        </w:rPr>
        <w:t>的中心项目招标公告、</w:t>
      </w:r>
      <w:r w:rsidR="00965A37">
        <w:rPr>
          <w:rFonts w:ascii="仿宋" w:eastAsia="仿宋" w:hAnsi="仿宋" w:hint="eastAsia"/>
          <w:sz w:val="28"/>
          <w:szCs w:val="28"/>
        </w:rPr>
        <w:t>项目指南</w:t>
      </w:r>
      <w:r w:rsidR="004B77DA">
        <w:rPr>
          <w:rFonts w:ascii="仿宋" w:eastAsia="仿宋" w:hAnsi="仿宋" w:hint="eastAsia"/>
          <w:sz w:val="28"/>
          <w:szCs w:val="28"/>
        </w:rPr>
        <w:t>、应标</w:t>
      </w:r>
      <w:r>
        <w:rPr>
          <w:rFonts w:ascii="仿宋" w:eastAsia="仿宋" w:hAnsi="仿宋" w:hint="eastAsia"/>
          <w:sz w:val="28"/>
          <w:szCs w:val="28"/>
        </w:rPr>
        <w:t>要求</w:t>
      </w:r>
      <w:r w:rsidR="004B77DA">
        <w:rPr>
          <w:rFonts w:ascii="仿宋" w:eastAsia="仿宋" w:hAnsi="仿宋" w:hint="eastAsia"/>
          <w:sz w:val="28"/>
          <w:szCs w:val="28"/>
        </w:rPr>
        <w:t>、经费标准、申请材料、专家委员会负责人</w:t>
      </w:r>
      <w:r>
        <w:rPr>
          <w:rFonts w:ascii="仿宋" w:eastAsia="仿宋" w:hAnsi="仿宋" w:hint="eastAsia"/>
          <w:sz w:val="28"/>
          <w:szCs w:val="28"/>
        </w:rPr>
        <w:t>等</w:t>
      </w:r>
      <w:r w:rsidR="00965A37">
        <w:rPr>
          <w:rFonts w:ascii="仿宋" w:eastAsia="仿宋" w:hAnsi="仿宋" w:hint="eastAsia"/>
          <w:sz w:val="28"/>
          <w:szCs w:val="28"/>
        </w:rPr>
        <w:t>均公开发布。</w:t>
      </w:r>
    </w:p>
    <w:p w:rsidR="000C1ACC" w:rsidRPr="001605C4" w:rsidRDefault="000C1ACC" w:rsidP="002D0E97">
      <w:pPr>
        <w:pStyle w:val="a3"/>
        <w:spacing w:beforeLines="50" w:beforeAutospacing="0" w:afterLines="50" w:afterAutospacing="0" w:line="480" w:lineRule="auto"/>
        <w:jc w:val="center"/>
        <w:rPr>
          <w:rFonts w:ascii="仿宋" w:eastAsia="仿宋" w:hAnsi="仿宋"/>
          <w:b/>
          <w:sz w:val="30"/>
          <w:szCs w:val="30"/>
        </w:rPr>
      </w:pPr>
      <w:r w:rsidRPr="001605C4">
        <w:rPr>
          <w:rFonts w:ascii="仿宋" w:eastAsia="仿宋" w:hAnsi="仿宋"/>
          <w:b/>
          <w:sz w:val="30"/>
          <w:szCs w:val="30"/>
        </w:rPr>
        <w:t>三、</w:t>
      </w:r>
      <w:r w:rsidR="006306F5">
        <w:rPr>
          <w:rFonts w:ascii="仿宋" w:eastAsia="仿宋" w:hAnsi="仿宋" w:hint="eastAsia"/>
          <w:b/>
          <w:sz w:val="30"/>
          <w:szCs w:val="30"/>
        </w:rPr>
        <w:t>评审与</w:t>
      </w:r>
      <w:r>
        <w:rPr>
          <w:rFonts w:ascii="仿宋" w:eastAsia="仿宋" w:hAnsi="仿宋" w:hint="eastAsia"/>
          <w:b/>
          <w:sz w:val="30"/>
          <w:szCs w:val="30"/>
        </w:rPr>
        <w:t>立项</w:t>
      </w:r>
      <w:r w:rsidRPr="001605C4">
        <w:rPr>
          <w:rFonts w:ascii="仿宋" w:eastAsia="仿宋" w:hAnsi="仿宋"/>
          <w:b/>
          <w:sz w:val="30"/>
          <w:szCs w:val="30"/>
        </w:rPr>
        <w:t xml:space="preserve"> </w:t>
      </w:r>
    </w:p>
    <w:p w:rsidR="000C1ACC" w:rsidRDefault="000C1ACC" w:rsidP="000C1ACC">
      <w:pPr>
        <w:pStyle w:val="a3"/>
        <w:spacing w:line="480" w:lineRule="auto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第</w:t>
      </w:r>
      <w:r w:rsidR="004B77DA">
        <w:rPr>
          <w:rFonts w:ascii="仿宋" w:eastAsia="仿宋" w:hAnsi="仿宋" w:hint="eastAsia"/>
          <w:b/>
          <w:sz w:val="28"/>
          <w:szCs w:val="28"/>
        </w:rPr>
        <w:t>五</w:t>
      </w:r>
      <w:r w:rsidRPr="00C02D56">
        <w:rPr>
          <w:rFonts w:ascii="仿宋" w:eastAsia="仿宋" w:hAnsi="仿宋"/>
          <w:b/>
          <w:sz w:val="28"/>
          <w:szCs w:val="28"/>
        </w:rPr>
        <w:t>条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中心项目以招投标为基本立项方式，大型课题的子课题、咨询类项目等可采取委托方式立项。</w:t>
      </w:r>
    </w:p>
    <w:p w:rsidR="001605C4" w:rsidRDefault="001605C4" w:rsidP="000C1ACC">
      <w:pPr>
        <w:pStyle w:val="a3"/>
        <w:spacing w:line="48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 w:rsidRPr="001605C4">
        <w:rPr>
          <w:rFonts w:ascii="仿宋" w:eastAsia="仿宋" w:hAnsi="仿宋"/>
          <w:b/>
          <w:sz w:val="28"/>
          <w:szCs w:val="28"/>
        </w:rPr>
        <w:lastRenderedPageBreak/>
        <w:t>第</w:t>
      </w:r>
      <w:r w:rsidR="007C44F0">
        <w:rPr>
          <w:rFonts w:ascii="仿宋" w:eastAsia="仿宋" w:hAnsi="仿宋" w:hint="eastAsia"/>
          <w:b/>
          <w:sz w:val="28"/>
          <w:szCs w:val="28"/>
        </w:rPr>
        <w:t>六</w:t>
      </w:r>
      <w:r w:rsidRPr="001605C4">
        <w:rPr>
          <w:rFonts w:ascii="仿宋" w:eastAsia="仿宋" w:hAnsi="仿宋"/>
          <w:b/>
          <w:sz w:val="28"/>
          <w:szCs w:val="28"/>
        </w:rPr>
        <w:t>条</w:t>
      </w:r>
      <w:r w:rsidR="000C1ACC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4B77DA" w:rsidRPr="004B77DA">
        <w:rPr>
          <w:rFonts w:ascii="仿宋" w:eastAsia="仿宋" w:hAnsi="仿宋" w:hint="eastAsia"/>
          <w:sz w:val="28"/>
          <w:szCs w:val="28"/>
        </w:rPr>
        <w:t>中心组织专家对项目申请材料进行</w:t>
      </w:r>
      <w:r w:rsidR="004B77DA">
        <w:rPr>
          <w:rFonts w:ascii="仿宋" w:eastAsia="仿宋" w:hAnsi="仿宋" w:hint="eastAsia"/>
          <w:sz w:val="28"/>
          <w:szCs w:val="28"/>
        </w:rPr>
        <w:t>评审</w:t>
      </w:r>
      <w:r w:rsidR="004B77DA" w:rsidRPr="004B77DA">
        <w:rPr>
          <w:rFonts w:ascii="仿宋" w:eastAsia="仿宋" w:hAnsi="仿宋" w:hint="eastAsia"/>
          <w:sz w:val="28"/>
          <w:szCs w:val="28"/>
        </w:rPr>
        <w:t>，必要时组织答辩</w:t>
      </w:r>
      <w:r w:rsidR="004B77DA">
        <w:rPr>
          <w:rFonts w:ascii="仿宋" w:eastAsia="仿宋" w:hAnsi="仿宋" w:hint="eastAsia"/>
          <w:sz w:val="28"/>
          <w:szCs w:val="28"/>
        </w:rPr>
        <w:t>，</w:t>
      </w:r>
      <w:r w:rsidR="007C44F0">
        <w:rPr>
          <w:rFonts w:ascii="仿宋" w:eastAsia="仿宋" w:hAnsi="仿宋" w:hint="eastAsia"/>
          <w:sz w:val="28"/>
          <w:szCs w:val="28"/>
        </w:rPr>
        <w:t>评审通过后公布立项结果。</w:t>
      </w:r>
    </w:p>
    <w:p w:rsidR="006306F5" w:rsidRDefault="007C44F0" w:rsidP="006306F5">
      <w:pPr>
        <w:pStyle w:val="a3"/>
        <w:spacing w:line="48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 w:rsidRPr="006306F5">
        <w:rPr>
          <w:rFonts w:ascii="仿宋" w:eastAsia="仿宋" w:hAnsi="仿宋" w:hint="eastAsia"/>
          <w:b/>
          <w:sz w:val="28"/>
          <w:szCs w:val="28"/>
        </w:rPr>
        <w:t>第七条</w:t>
      </w:r>
      <w:r w:rsidR="006306F5">
        <w:rPr>
          <w:rFonts w:ascii="仿宋" w:eastAsia="仿宋" w:hAnsi="仿宋" w:hint="eastAsia"/>
          <w:sz w:val="28"/>
          <w:szCs w:val="28"/>
        </w:rPr>
        <w:t xml:space="preserve"> </w:t>
      </w:r>
      <w:r w:rsidR="006306F5" w:rsidRPr="001605C4">
        <w:rPr>
          <w:rFonts w:ascii="仿宋" w:eastAsia="仿宋" w:hAnsi="仿宋"/>
          <w:sz w:val="28"/>
          <w:szCs w:val="28"/>
        </w:rPr>
        <w:t>专家评审组的组成原则</w:t>
      </w:r>
      <w:r w:rsidR="006306F5">
        <w:rPr>
          <w:rFonts w:ascii="仿宋" w:eastAsia="仿宋" w:hAnsi="仿宋" w:hint="eastAsia"/>
          <w:sz w:val="28"/>
          <w:szCs w:val="28"/>
        </w:rPr>
        <w:t>是</w:t>
      </w:r>
      <w:r w:rsidR="006306F5" w:rsidRPr="001605C4">
        <w:rPr>
          <w:rFonts w:ascii="仿宋" w:eastAsia="仿宋" w:hAnsi="仿宋"/>
          <w:sz w:val="28"/>
          <w:szCs w:val="28"/>
        </w:rPr>
        <w:t>：</w:t>
      </w:r>
      <w:r w:rsidR="006306F5" w:rsidRPr="001605C4">
        <w:rPr>
          <w:rFonts w:ascii="仿宋" w:eastAsia="仿宋" w:hAnsi="仿宋" w:cs="Times New Roman"/>
          <w:sz w:val="28"/>
          <w:szCs w:val="28"/>
        </w:rPr>
        <w:t xml:space="preserve"> </w:t>
      </w:r>
      <w:r w:rsidR="006306F5" w:rsidRPr="001605C4">
        <w:rPr>
          <w:rFonts w:ascii="仿宋" w:eastAsia="仿宋" w:hAnsi="仿宋"/>
          <w:sz w:val="28"/>
          <w:szCs w:val="28"/>
        </w:rPr>
        <w:t>评审组由</w:t>
      </w:r>
      <w:r w:rsidR="006306F5">
        <w:rPr>
          <w:rFonts w:ascii="仿宋" w:eastAsia="仿宋" w:hAnsi="仿宋" w:cs="Times New Roman" w:hint="eastAsia"/>
          <w:sz w:val="28"/>
          <w:szCs w:val="28"/>
        </w:rPr>
        <w:t>3</w:t>
      </w:r>
      <w:r w:rsidR="006306F5" w:rsidRPr="001605C4">
        <w:rPr>
          <w:rFonts w:ascii="仿宋" w:eastAsia="仿宋" w:hAnsi="仿宋"/>
          <w:sz w:val="28"/>
          <w:szCs w:val="28"/>
        </w:rPr>
        <w:t>人（含</w:t>
      </w:r>
      <w:r w:rsidR="006306F5">
        <w:rPr>
          <w:rFonts w:ascii="仿宋" w:eastAsia="仿宋" w:hAnsi="仿宋" w:cs="Times New Roman" w:hint="eastAsia"/>
          <w:sz w:val="28"/>
          <w:szCs w:val="28"/>
        </w:rPr>
        <w:t>3</w:t>
      </w:r>
      <w:r w:rsidR="006306F5" w:rsidRPr="001605C4">
        <w:rPr>
          <w:rFonts w:ascii="仿宋" w:eastAsia="仿宋" w:hAnsi="仿宋"/>
          <w:sz w:val="28"/>
          <w:szCs w:val="28"/>
        </w:rPr>
        <w:t>人）以上的单数组成</w:t>
      </w:r>
      <w:r w:rsidR="006306F5">
        <w:rPr>
          <w:rFonts w:ascii="仿宋" w:eastAsia="仿宋" w:hAnsi="仿宋" w:hint="eastAsia"/>
          <w:sz w:val="28"/>
          <w:szCs w:val="28"/>
        </w:rPr>
        <w:t>；</w:t>
      </w:r>
      <w:r w:rsidR="006306F5" w:rsidRPr="001605C4">
        <w:rPr>
          <w:rFonts w:ascii="仿宋" w:eastAsia="仿宋" w:hAnsi="仿宋"/>
          <w:sz w:val="28"/>
          <w:szCs w:val="28"/>
        </w:rPr>
        <w:t>成员</w:t>
      </w:r>
      <w:r w:rsidR="006306F5">
        <w:rPr>
          <w:rFonts w:ascii="仿宋" w:eastAsia="仿宋" w:hAnsi="仿宋" w:hint="eastAsia"/>
          <w:sz w:val="28"/>
          <w:szCs w:val="28"/>
        </w:rPr>
        <w:t>原则上</w:t>
      </w:r>
      <w:r w:rsidR="006306F5" w:rsidRPr="001605C4">
        <w:rPr>
          <w:rFonts w:ascii="仿宋" w:eastAsia="仿宋" w:hAnsi="仿宋"/>
          <w:sz w:val="28"/>
          <w:szCs w:val="28"/>
        </w:rPr>
        <w:t>应具有</w:t>
      </w:r>
      <w:r w:rsidR="006306F5">
        <w:rPr>
          <w:rFonts w:ascii="仿宋" w:eastAsia="仿宋" w:hAnsi="仿宋" w:hint="eastAsia"/>
          <w:sz w:val="28"/>
          <w:szCs w:val="28"/>
        </w:rPr>
        <w:t>副</w:t>
      </w:r>
      <w:r w:rsidR="006306F5" w:rsidRPr="001605C4">
        <w:rPr>
          <w:rFonts w:ascii="仿宋" w:eastAsia="仿宋" w:hAnsi="仿宋"/>
          <w:sz w:val="28"/>
          <w:szCs w:val="28"/>
        </w:rPr>
        <w:t>教授以上职称，并对评审课题有较高学术造诣</w:t>
      </w:r>
      <w:r w:rsidR="006306F5">
        <w:rPr>
          <w:rFonts w:ascii="仿宋" w:eastAsia="仿宋" w:hAnsi="仿宋" w:hint="eastAsia"/>
          <w:sz w:val="28"/>
          <w:szCs w:val="28"/>
        </w:rPr>
        <w:t>；</w:t>
      </w:r>
      <w:r w:rsidR="006306F5">
        <w:rPr>
          <w:rFonts w:ascii="仿宋" w:eastAsia="仿宋" w:hAnsi="仿宋"/>
          <w:sz w:val="28"/>
          <w:szCs w:val="28"/>
        </w:rPr>
        <w:t>成员应具有客观公正的职业声望</w:t>
      </w:r>
      <w:r w:rsidR="006306F5">
        <w:rPr>
          <w:rFonts w:ascii="仿宋" w:eastAsia="仿宋" w:hAnsi="仿宋" w:hint="eastAsia"/>
          <w:sz w:val="28"/>
          <w:szCs w:val="28"/>
        </w:rPr>
        <w:t>。</w:t>
      </w:r>
    </w:p>
    <w:p w:rsidR="006306F5" w:rsidRDefault="006306F5" w:rsidP="006306F5">
      <w:pPr>
        <w:pStyle w:val="a3"/>
        <w:spacing w:line="48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 w:rsidRPr="0057703C">
        <w:rPr>
          <w:rFonts w:ascii="仿宋" w:eastAsia="仿宋" w:hAnsi="仿宋"/>
          <w:b/>
          <w:sz w:val="28"/>
          <w:szCs w:val="28"/>
        </w:rPr>
        <w:t>第</w:t>
      </w:r>
      <w:r>
        <w:rPr>
          <w:rFonts w:ascii="仿宋" w:eastAsia="仿宋" w:hAnsi="仿宋" w:hint="eastAsia"/>
          <w:b/>
          <w:sz w:val="28"/>
          <w:szCs w:val="28"/>
        </w:rPr>
        <w:t>八</w:t>
      </w:r>
      <w:r w:rsidRPr="0057703C">
        <w:rPr>
          <w:rFonts w:ascii="仿宋" w:eastAsia="仿宋" w:hAnsi="仿宋"/>
          <w:b/>
          <w:sz w:val="28"/>
          <w:szCs w:val="28"/>
        </w:rPr>
        <w:t>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1605C4">
        <w:rPr>
          <w:rFonts w:ascii="仿宋" w:eastAsia="仿宋" w:hAnsi="仿宋"/>
          <w:sz w:val="28"/>
          <w:szCs w:val="28"/>
        </w:rPr>
        <w:t>上海外国语大学中国外语战略研究中心将专家评审通</w:t>
      </w:r>
      <w:r>
        <w:rPr>
          <w:rFonts w:ascii="仿宋" w:eastAsia="仿宋" w:hAnsi="仿宋"/>
          <w:sz w:val="28"/>
          <w:szCs w:val="28"/>
        </w:rPr>
        <w:t>过的项目报请</w:t>
      </w:r>
      <w:r>
        <w:rPr>
          <w:rFonts w:ascii="仿宋" w:eastAsia="仿宋" w:hAnsi="仿宋" w:hint="eastAsia"/>
          <w:sz w:val="28"/>
          <w:szCs w:val="28"/>
        </w:rPr>
        <w:t>学术委员会审核</w:t>
      </w:r>
      <w:r>
        <w:rPr>
          <w:rFonts w:ascii="仿宋" w:eastAsia="仿宋" w:hAnsi="仿宋"/>
          <w:sz w:val="28"/>
          <w:szCs w:val="28"/>
        </w:rPr>
        <w:t>后，下达立项通知书，并与中标项目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主持人</w:t>
      </w:r>
      <w:r>
        <w:rPr>
          <w:rFonts w:ascii="仿宋" w:eastAsia="仿宋" w:hAnsi="仿宋" w:hint="eastAsia"/>
          <w:sz w:val="28"/>
          <w:szCs w:val="28"/>
        </w:rPr>
        <w:t>签订</w:t>
      </w:r>
      <w:r w:rsidR="0082708C"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合作</w:t>
      </w:r>
      <w:r w:rsidRPr="001605C4">
        <w:rPr>
          <w:rFonts w:ascii="仿宋" w:eastAsia="仿宋" w:hAnsi="仿宋"/>
          <w:sz w:val="28"/>
          <w:szCs w:val="28"/>
        </w:rPr>
        <w:t>协议书</w:t>
      </w:r>
      <w:r w:rsidR="00CF796D">
        <w:rPr>
          <w:rFonts w:ascii="仿宋" w:eastAsia="仿宋" w:hAnsi="仿宋" w:hint="eastAsia"/>
          <w:sz w:val="28"/>
          <w:szCs w:val="28"/>
        </w:rPr>
        <w:t>（以下简称“协议书”）</w:t>
      </w:r>
      <w:r w:rsidRPr="001605C4">
        <w:rPr>
          <w:rFonts w:ascii="仿宋" w:eastAsia="仿宋" w:hAnsi="仿宋"/>
          <w:sz w:val="28"/>
          <w:szCs w:val="28"/>
        </w:rPr>
        <w:t>。</w:t>
      </w:r>
    </w:p>
    <w:p w:rsidR="006306F5" w:rsidRPr="006306F5" w:rsidRDefault="006306F5" w:rsidP="006306F5">
      <w:pPr>
        <w:pStyle w:val="a3"/>
        <w:spacing w:line="480" w:lineRule="auto"/>
        <w:ind w:firstLineChars="200" w:firstLine="602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30"/>
          <w:szCs w:val="30"/>
        </w:rPr>
        <w:t>四</w:t>
      </w:r>
      <w:r w:rsidRPr="0057703C">
        <w:rPr>
          <w:rFonts w:ascii="仿宋" w:eastAsia="仿宋" w:hAnsi="仿宋"/>
          <w:b/>
          <w:sz w:val="30"/>
          <w:szCs w:val="30"/>
        </w:rPr>
        <w:t>、项目实施与管理</w:t>
      </w:r>
    </w:p>
    <w:p w:rsidR="006306F5" w:rsidRDefault="006306F5" w:rsidP="0057703C">
      <w:pPr>
        <w:pStyle w:val="a3"/>
        <w:spacing w:line="48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 w:rsidRPr="00452A38">
        <w:rPr>
          <w:rFonts w:ascii="仿宋" w:eastAsia="仿宋" w:hAnsi="仿宋" w:hint="eastAsia"/>
          <w:b/>
          <w:sz w:val="28"/>
          <w:szCs w:val="28"/>
        </w:rPr>
        <w:t>第九条</w:t>
      </w:r>
      <w:r w:rsidR="00452A38">
        <w:rPr>
          <w:rFonts w:ascii="仿宋" w:eastAsia="仿宋" w:hAnsi="仿宋" w:hint="eastAsia"/>
          <w:b/>
          <w:color w:val="0070C0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中心</w:t>
      </w:r>
      <w:r w:rsidR="00452A38">
        <w:rPr>
          <w:rFonts w:ascii="仿宋" w:eastAsia="仿宋" w:hAnsi="仿宋" w:hint="eastAsia"/>
          <w:sz w:val="28"/>
          <w:szCs w:val="28"/>
        </w:rPr>
        <w:t>对所属</w:t>
      </w:r>
      <w:r w:rsidR="00CF796D">
        <w:rPr>
          <w:rFonts w:ascii="仿宋" w:eastAsia="仿宋" w:hAnsi="仿宋" w:hint="eastAsia"/>
          <w:sz w:val="28"/>
          <w:szCs w:val="28"/>
        </w:rPr>
        <w:t>项目</w:t>
      </w:r>
      <w:r w:rsidR="00452A38">
        <w:rPr>
          <w:rFonts w:ascii="仿宋" w:eastAsia="仿宋" w:hAnsi="仿宋" w:hint="eastAsia"/>
          <w:sz w:val="28"/>
          <w:szCs w:val="28"/>
        </w:rPr>
        <w:t>进行</w:t>
      </w:r>
      <w:r w:rsidRPr="001605C4">
        <w:rPr>
          <w:rFonts w:ascii="仿宋" w:eastAsia="仿宋" w:hAnsi="仿宋"/>
          <w:sz w:val="28"/>
          <w:szCs w:val="28"/>
        </w:rPr>
        <w:t>管理</w:t>
      </w:r>
      <w:r w:rsidR="00452A38">
        <w:rPr>
          <w:rFonts w:ascii="仿宋" w:eastAsia="仿宋" w:hAnsi="仿宋" w:hint="eastAsia"/>
          <w:sz w:val="28"/>
          <w:szCs w:val="28"/>
        </w:rPr>
        <w:t>、指导和</w:t>
      </w:r>
      <w:r w:rsidRPr="001605C4">
        <w:rPr>
          <w:rFonts w:ascii="仿宋" w:eastAsia="仿宋" w:hAnsi="仿宋"/>
          <w:sz w:val="28"/>
          <w:szCs w:val="28"/>
        </w:rPr>
        <w:t>监督</w:t>
      </w:r>
      <w:r w:rsidR="00452A38">
        <w:rPr>
          <w:rFonts w:ascii="仿宋" w:eastAsia="仿宋" w:hAnsi="仿宋" w:hint="eastAsia"/>
          <w:sz w:val="28"/>
          <w:szCs w:val="28"/>
        </w:rPr>
        <w:t>，具体按照双方正式签订的协议书执行。</w:t>
      </w:r>
    </w:p>
    <w:p w:rsidR="00452A38" w:rsidRDefault="00452A38" w:rsidP="00CF796D">
      <w:pPr>
        <w:pStyle w:val="a3"/>
        <w:spacing w:line="48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 w:rsidRPr="00CF796D">
        <w:rPr>
          <w:rFonts w:ascii="仿宋" w:eastAsia="仿宋" w:hAnsi="仿宋" w:hint="eastAsia"/>
          <w:b/>
          <w:sz w:val="28"/>
          <w:szCs w:val="28"/>
        </w:rPr>
        <w:t>第十条</w:t>
      </w:r>
      <w:r>
        <w:rPr>
          <w:rFonts w:ascii="仿宋" w:eastAsia="仿宋" w:hAnsi="仿宋" w:hint="eastAsia"/>
          <w:sz w:val="28"/>
          <w:szCs w:val="28"/>
        </w:rPr>
        <w:t xml:space="preserve"> 项目主持人需提交年度进展报告，并按照中心的安排参加项目研讨、阶段报告会等活动。</w:t>
      </w:r>
    </w:p>
    <w:p w:rsidR="00452A38" w:rsidRDefault="00452A38" w:rsidP="00CF796D">
      <w:pPr>
        <w:pStyle w:val="a3"/>
        <w:spacing w:line="48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 w:rsidRPr="00CF796D">
        <w:rPr>
          <w:rFonts w:ascii="仿宋" w:eastAsia="仿宋" w:hAnsi="仿宋" w:hint="eastAsia"/>
          <w:b/>
          <w:sz w:val="28"/>
          <w:szCs w:val="28"/>
        </w:rPr>
        <w:t>第十一条</w:t>
      </w:r>
      <w:r w:rsidR="00CF796D">
        <w:rPr>
          <w:rFonts w:ascii="仿宋" w:eastAsia="仿宋" w:hAnsi="仿宋" w:hint="eastAsia"/>
          <w:sz w:val="28"/>
          <w:szCs w:val="28"/>
        </w:rPr>
        <w:t xml:space="preserve"> </w:t>
      </w:r>
      <w:r w:rsidR="00CF796D" w:rsidRPr="001605C4">
        <w:rPr>
          <w:rFonts w:ascii="仿宋" w:eastAsia="仿宋" w:hAnsi="仿宋"/>
          <w:sz w:val="28"/>
          <w:szCs w:val="28"/>
        </w:rPr>
        <w:t>经费资助实行“一次核定，分期拨款，专款专用”的原则。</w:t>
      </w:r>
      <w:r w:rsidR="00CF796D">
        <w:rPr>
          <w:rFonts w:ascii="仿宋" w:eastAsia="仿宋" w:hAnsi="仿宋" w:hint="eastAsia"/>
          <w:sz w:val="28"/>
          <w:szCs w:val="28"/>
        </w:rPr>
        <w:t>具体拨款方式见协议书。</w:t>
      </w:r>
    </w:p>
    <w:p w:rsidR="00CF796D" w:rsidRDefault="00CF796D" w:rsidP="00CF796D">
      <w:pPr>
        <w:pStyle w:val="a3"/>
        <w:spacing w:line="48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 w:rsidRPr="00CF796D">
        <w:rPr>
          <w:rFonts w:ascii="仿宋" w:eastAsia="仿宋" w:hAnsi="仿宋" w:hint="eastAsia"/>
          <w:b/>
          <w:sz w:val="28"/>
          <w:szCs w:val="28"/>
        </w:rPr>
        <w:t>第十二条</w:t>
      </w:r>
      <w:r>
        <w:rPr>
          <w:rFonts w:ascii="仿宋" w:eastAsia="仿宋" w:hAnsi="仿宋" w:hint="eastAsia"/>
          <w:sz w:val="28"/>
          <w:szCs w:val="28"/>
        </w:rPr>
        <w:t xml:space="preserve"> 中心项目完成后，中心组织同行专家对项目成果进行</w:t>
      </w:r>
      <w:r w:rsidR="003778B1">
        <w:rPr>
          <w:rFonts w:ascii="仿宋" w:eastAsia="仿宋" w:hAnsi="仿宋" w:hint="eastAsia"/>
          <w:sz w:val="28"/>
          <w:szCs w:val="28"/>
        </w:rPr>
        <w:t>验收</w:t>
      </w:r>
      <w:r>
        <w:rPr>
          <w:rFonts w:ascii="仿宋" w:eastAsia="仿宋" w:hAnsi="仿宋" w:hint="eastAsia"/>
          <w:sz w:val="28"/>
          <w:szCs w:val="28"/>
        </w:rPr>
        <w:t>，未获优良评价者</w:t>
      </w:r>
      <w:r w:rsidRPr="001605C4">
        <w:rPr>
          <w:rFonts w:ascii="仿宋" w:eastAsia="仿宋" w:hAnsi="仿宋"/>
          <w:sz w:val="28"/>
          <w:szCs w:val="28"/>
        </w:rPr>
        <w:t>应按专家评审组的意见继续修改</w:t>
      </w:r>
      <w:r>
        <w:rPr>
          <w:rFonts w:ascii="仿宋" w:eastAsia="仿宋" w:hAnsi="仿宋" w:hint="eastAsia"/>
          <w:sz w:val="28"/>
          <w:szCs w:val="28"/>
        </w:rPr>
        <w:t>、完善，直至达到标准。</w:t>
      </w:r>
    </w:p>
    <w:p w:rsidR="00CF796D" w:rsidRDefault="00CF796D" w:rsidP="00194343">
      <w:pPr>
        <w:pStyle w:val="a3"/>
        <w:spacing w:line="48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 w:rsidRPr="00194343">
        <w:rPr>
          <w:rFonts w:ascii="仿宋" w:eastAsia="仿宋" w:hAnsi="仿宋" w:hint="eastAsia"/>
          <w:b/>
          <w:sz w:val="28"/>
          <w:szCs w:val="28"/>
        </w:rPr>
        <w:lastRenderedPageBreak/>
        <w:t>第十三条</w:t>
      </w:r>
      <w:r>
        <w:rPr>
          <w:rFonts w:ascii="仿宋" w:eastAsia="仿宋" w:hAnsi="仿宋" w:hint="eastAsia"/>
          <w:sz w:val="28"/>
          <w:szCs w:val="28"/>
        </w:rPr>
        <w:t xml:space="preserve"> 对未能执行协议书要求或成果始终不能达标的项目，中心可</w:t>
      </w:r>
      <w:r w:rsidRPr="001605C4">
        <w:rPr>
          <w:rFonts w:ascii="仿宋" w:eastAsia="仿宋" w:hAnsi="仿宋"/>
          <w:sz w:val="28"/>
          <w:szCs w:val="28"/>
        </w:rPr>
        <w:t>视情况撤销项目，并追回项目拨款。</w:t>
      </w:r>
    </w:p>
    <w:p w:rsidR="00194343" w:rsidRDefault="00CF796D" w:rsidP="00194343">
      <w:pPr>
        <w:pStyle w:val="a3"/>
        <w:spacing w:line="48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 w:rsidRPr="00194343">
        <w:rPr>
          <w:rFonts w:ascii="仿宋" w:eastAsia="仿宋" w:hAnsi="仿宋" w:hint="eastAsia"/>
          <w:b/>
          <w:sz w:val="28"/>
          <w:szCs w:val="28"/>
        </w:rPr>
        <w:t>第十四条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194343">
        <w:rPr>
          <w:rFonts w:ascii="仿宋" w:eastAsia="仿宋" w:hAnsi="仿宋" w:hint="eastAsia"/>
          <w:sz w:val="28"/>
          <w:szCs w:val="28"/>
        </w:rPr>
        <w:t>中心项目的版权归中心所有，项目负责人在出版物扉页或论文首页下方注明“本研究得到XX年度中国外语战略研究项目经费资助”，未标注此信息的成果不得用于项目中期检查或结项评审。</w:t>
      </w:r>
    </w:p>
    <w:p w:rsidR="00452A38" w:rsidRDefault="00194343" w:rsidP="00194343">
      <w:pPr>
        <w:pStyle w:val="a3"/>
        <w:spacing w:line="480" w:lineRule="auto"/>
        <w:ind w:firstLineChars="200" w:firstLine="560"/>
        <w:jc w:val="both"/>
        <w:rPr>
          <w:rFonts w:ascii="仿宋" w:eastAsia="仿宋" w:hAnsi="仿宋"/>
          <w:b/>
          <w:color w:val="0070C0"/>
          <w:sz w:val="28"/>
          <w:szCs w:val="28"/>
        </w:rPr>
      </w:pPr>
      <w:r w:rsidRPr="001605C4">
        <w:rPr>
          <w:rFonts w:ascii="仿宋" w:eastAsia="仿宋" w:hAnsi="仿宋"/>
          <w:sz w:val="28"/>
          <w:szCs w:val="28"/>
        </w:rPr>
        <w:t>本办法自发布之日起试行，由中心负责解释。</w:t>
      </w:r>
    </w:p>
    <w:p w:rsidR="00194343" w:rsidRDefault="00194343" w:rsidP="00194343">
      <w:pPr>
        <w:spacing w:line="48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794B71" w:rsidRDefault="00194343" w:rsidP="008A53FE">
      <w:pPr>
        <w:wordWrap w:val="0"/>
        <w:spacing w:line="48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中国外语战略研究</w:t>
      </w:r>
      <w:r w:rsidR="008A53FE">
        <w:rPr>
          <w:rFonts w:ascii="仿宋" w:eastAsia="仿宋" w:hAnsi="仿宋" w:hint="eastAsia"/>
          <w:sz w:val="28"/>
          <w:szCs w:val="28"/>
        </w:rPr>
        <w:t xml:space="preserve">中心      </w:t>
      </w:r>
    </w:p>
    <w:p w:rsidR="00194343" w:rsidRPr="001605C4" w:rsidRDefault="00194343" w:rsidP="00194343">
      <w:pPr>
        <w:wordWrap w:val="0"/>
        <w:spacing w:line="48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2014年6月28日</w:t>
      </w:r>
      <w:r>
        <w:rPr>
          <w:rFonts w:ascii="仿宋" w:eastAsia="仿宋" w:hAnsi="仿宋" w:hint="eastAsia"/>
          <w:sz w:val="28"/>
          <w:szCs w:val="28"/>
        </w:rPr>
        <w:t xml:space="preserve">        </w:t>
      </w:r>
    </w:p>
    <w:sectPr w:rsidR="00194343" w:rsidRPr="001605C4" w:rsidSect="00387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DF6" w:rsidRDefault="00EC5DF6" w:rsidP="00566347">
      <w:r>
        <w:separator/>
      </w:r>
    </w:p>
  </w:endnote>
  <w:endnote w:type="continuationSeparator" w:id="1">
    <w:p w:rsidR="00EC5DF6" w:rsidRDefault="00EC5DF6" w:rsidP="00566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DF6" w:rsidRDefault="00EC5DF6" w:rsidP="00566347">
      <w:r>
        <w:separator/>
      </w:r>
    </w:p>
  </w:footnote>
  <w:footnote w:type="continuationSeparator" w:id="1">
    <w:p w:rsidR="00EC5DF6" w:rsidRDefault="00EC5DF6" w:rsidP="005663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5C4"/>
    <w:rsid w:val="00063AD4"/>
    <w:rsid w:val="000C1ACC"/>
    <w:rsid w:val="00150C87"/>
    <w:rsid w:val="001605C4"/>
    <w:rsid w:val="00194343"/>
    <w:rsid w:val="002B5550"/>
    <w:rsid w:val="002D0E97"/>
    <w:rsid w:val="0035091F"/>
    <w:rsid w:val="0035241E"/>
    <w:rsid w:val="00363C00"/>
    <w:rsid w:val="003778B1"/>
    <w:rsid w:val="0038707B"/>
    <w:rsid w:val="003B56EC"/>
    <w:rsid w:val="00452A38"/>
    <w:rsid w:val="004B77DA"/>
    <w:rsid w:val="00512B1E"/>
    <w:rsid w:val="00566347"/>
    <w:rsid w:val="0057703C"/>
    <w:rsid w:val="006306F5"/>
    <w:rsid w:val="00682607"/>
    <w:rsid w:val="00794A5A"/>
    <w:rsid w:val="00794B71"/>
    <w:rsid w:val="007B6A6E"/>
    <w:rsid w:val="007C44F0"/>
    <w:rsid w:val="007F4AED"/>
    <w:rsid w:val="0082708C"/>
    <w:rsid w:val="008A53FE"/>
    <w:rsid w:val="008E702A"/>
    <w:rsid w:val="008F0C93"/>
    <w:rsid w:val="00965A37"/>
    <w:rsid w:val="00A05FD7"/>
    <w:rsid w:val="00A73273"/>
    <w:rsid w:val="00AD51E9"/>
    <w:rsid w:val="00C84874"/>
    <w:rsid w:val="00C95BEB"/>
    <w:rsid w:val="00CF796D"/>
    <w:rsid w:val="00D02819"/>
    <w:rsid w:val="00D137A2"/>
    <w:rsid w:val="00DD1430"/>
    <w:rsid w:val="00EA7637"/>
    <w:rsid w:val="00EB1473"/>
    <w:rsid w:val="00EC5DF6"/>
    <w:rsid w:val="00F05912"/>
    <w:rsid w:val="00F13CB7"/>
    <w:rsid w:val="00F2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0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05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semiHidden/>
    <w:rsid w:val="00A73273"/>
    <w:rPr>
      <w:sz w:val="18"/>
      <w:szCs w:val="18"/>
    </w:rPr>
  </w:style>
  <w:style w:type="paragraph" w:styleId="a5">
    <w:name w:val="header"/>
    <w:basedOn w:val="a"/>
    <w:link w:val="Char"/>
    <w:rsid w:val="00566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66347"/>
    <w:rPr>
      <w:kern w:val="2"/>
      <w:sz w:val="18"/>
      <w:szCs w:val="18"/>
    </w:rPr>
  </w:style>
  <w:style w:type="paragraph" w:styleId="a6">
    <w:name w:val="footer"/>
    <w:basedOn w:val="a"/>
    <w:link w:val="Char0"/>
    <w:rsid w:val="00566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66347"/>
    <w:rPr>
      <w:kern w:val="2"/>
      <w:sz w:val="18"/>
      <w:szCs w:val="18"/>
    </w:rPr>
  </w:style>
  <w:style w:type="character" w:styleId="a7">
    <w:name w:val="annotation reference"/>
    <w:basedOn w:val="a0"/>
    <w:rsid w:val="00566347"/>
    <w:rPr>
      <w:sz w:val="21"/>
      <w:szCs w:val="21"/>
    </w:rPr>
  </w:style>
  <w:style w:type="paragraph" w:styleId="a8">
    <w:name w:val="annotation text"/>
    <w:basedOn w:val="a"/>
    <w:link w:val="Char1"/>
    <w:rsid w:val="00566347"/>
    <w:pPr>
      <w:jc w:val="left"/>
    </w:pPr>
  </w:style>
  <w:style w:type="character" w:customStyle="1" w:styleId="Char1">
    <w:name w:val="批注文字 Char"/>
    <w:basedOn w:val="a0"/>
    <w:link w:val="a8"/>
    <w:rsid w:val="00566347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rsid w:val="00566347"/>
    <w:rPr>
      <w:b/>
      <w:bCs/>
    </w:rPr>
  </w:style>
  <w:style w:type="character" w:customStyle="1" w:styleId="Char2">
    <w:name w:val="批注主题 Char"/>
    <w:basedOn w:val="Char1"/>
    <w:link w:val="a9"/>
    <w:rsid w:val="005663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国家语言文字工作委员会科研基地</dc:title>
  <dc:creator>Microsoft</dc:creator>
  <cp:lastModifiedBy>lenovo</cp:lastModifiedBy>
  <cp:revision>12</cp:revision>
  <dcterms:created xsi:type="dcterms:W3CDTF">2014-06-28T02:30:00Z</dcterms:created>
  <dcterms:modified xsi:type="dcterms:W3CDTF">2014-06-28T11:37:00Z</dcterms:modified>
</cp:coreProperties>
</file>